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HCFH Information for Website &amp; Social Media</w:t>
      </w:r>
    </w:p>
    <w:p w:rsidR="00000000" w:rsidDel="00000000" w:rsidP="00000000" w:rsidRDefault="00000000" w:rsidRPr="00000000" w14:paraId="00000002">
      <w:pPr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before="0" w:line="276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Name of Organization:  Sugarwish</w:t>
      </w:r>
    </w:p>
    <w:p w:rsidR="00000000" w:rsidDel="00000000" w:rsidP="00000000" w:rsidRDefault="00000000" w:rsidRPr="00000000" w14:paraId="00000005">
      <w:pPr>
        <w:shd w:fill="ffffff" w:val="clear"/>
        <w:spacing w:before="0" w:line="276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before="0" w:line="276" w:lineRule="auto"/>
        <w:rPr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Mission:  </w:t>
      </w:r>
      <w:r w:rsidDel="00000000" w:rsidR="00000000" w:rsidRPr="00000000">
        <w:rPr>
          <w:color w:val="2d3333"/>
          <w:sz w:val="24"/>
          <w:szCs w:val="24"/>
          <w:shd w:fill="f9f9fb" w:val="clear"/>
          <w:rtl w:val="0"/>
        </w:rPr>
        <w:t xml:space="preserve">Delighting our customers is an obsession. It is the ultimate goal behind every decision we make and everything we do!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before="0" w:line="276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before="0" w:line="276" w:lineRule="auto"/>
        <w:rPr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Description of Organization:  </w:t>
      </w:r>
      <w:r w:rsidDel="00000000" w:rsidR="00000000" w:rsidRPr="00000000">
        <w:rPr>
          <w:sz w:val="24"/>
          <w:szCs w:val="24"/>
          <w:rtl w:val="0"/>
        </w:rPr>
        <w:t xml:space="preserve">We set out to create a GIFTING company and ended up in the HAPPINESS business.  </w:t>
      </w:r>
      <w:r w:rsidDel="00000000" w:rsidR="00000000" w:rsidRPr="00000000">
        <w:rPr>
          <w:sz w:val="24"/>
          <w:szCs w:val="24"/>
          <w:rtl w:val="0"/>
        </w:rPr>
        <w:t xml:space="preserve">An innovative gifting concept launched the sugarwish brand, but the secret to our success comes down to good, old-fashioned happiness.</w:t>
      </w:r>
    </w:p>
    <w:p w:rsidR="00000000" w:rsidDel="00000000" w:rsidP="00000000" w:rsidRDefault="00000000" w:rsidRPr="00000000" w14:paraId="00000009">
      <w:pPr>
        <w:shd w:fill="ffffff" w:val="clear"/>
        <w:spacing w:before="0" w:line="276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before="0" w:line="276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Contact Information for Organization</w:t>
      </w:r>
    </w:p>
    <w:p w:rsidR="00000000" w:rsidDel="00000000" w:rsidP="00000000" w:rsidRDefault="00000000" w:rsidRPr="00000000" w14:paraId="0000000B">
      <w:pPr>
        <w:shd w:fill="ffffff" w:val="clear"/>
        <w:spacing w:before="0" w:line="276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Address</w:t>
      </w:r>
    </w:p>
    <w:p w:rsidR="00000000" w:rsidDel="00000000" w:rsidP="00000000" w:rsidRDefault="00000000" w:rsidRPr="00000000" w14:paraId="0000000C">
      <w:pPr>
        <w:shd w:fill="ffffff" w:val="clear"/>
        <w:spacing w:before="0" w:line="276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Phone: (</w:t>
      </w:r>
      <w:r w:rsidDel="00000000" w:rsidR="00000000" w:rsidRPr="00000000">
        <w:rPr>
          <w:b w:val="1"/>
          <w:color w:val="050505"/>
          <w:sz w:val="23"/>
          <w:szCs w:val="23"/>
          <w:highlight w:val="white"/>
          <w:rtl w:val="0"/>
        </w:rPr>
        <w:t xml:space="preserve">720) 907-1974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before="0" w:line="276" w:lineRule="auto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Email:  info@sugarwish.com</w:t>
      </w:r>
    </w:p>
    <w:p w:rsidR="00000000" w:rsidDel="00000000" w:rsidP="00000000" w:rsidRDefault="00000000" w:rsidRPr="00000000" w14:paraId="0000000E">
      <w:pPr>
        <w:widowControl w:val="0"/>
        <w:shd w:fill="ffffff" w:val="clear"/>
        <w:spacing w:after="240" w:before="240" w:line="276" w:lineRule="auto"/>
        <w:ind w:left="0" w:firstLine="0"/>
        <w:rPr>
          <w:b w:val="1"/>
          <w:color w:val="222222"/>
          <w:u w:val="single"/>
        </w:rPr>
      </w:pPr>
      <w:r w:rsidDel="00000000" w:rsidR="00000000" w:rsidRPr="00000000">
        <w:rPr>
          <w:b w:val="1"/>
          <w:color w:val="222222"/>
          <w:sz w:val="24"/>
          <w:szCs w:val="24"/>
          <w:u w:val="single"/>
          <w:rtl w:val="0"/>
        </w:rPr>
        <w:t xml:space="preserve">Social Media Contacts</w:t>
      </w:r>
      <w:r w:rsidDel="00000000" w:rsidR="00000000" w:rsidRPr="00000000">
        <w:rPr>
          <w:b w:val="1"/>
          <w:color w:val="22222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Lines w:val="1"/>
        <w:widowControl w:val="0"/>
        <w:shd w:fill="ffffff" w:val="clear"/>
        <w:spacing w:line="276" w:lineRule="auto"/>
        <w:ind w:left="0" w:firstLine="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Website:  www.sugarwish.com</w:t>
      </w:r>
    </w:p>
    <w:p w:rsidR="00000000" w:rsidDel="00000000" w:rsidP="00000000" w:rsidRDefault="00000000" w:rsidRPr="00000000" w14:paraId="00000010">
      <w:pPr>
        <w:keepLines w:val="1"/>
        <w:widowControl w:val="0"/>
        <w:shd w:fill="ffffff" w:val="clear"/>
        <w:spacing w:line="276" w:lineRule="auto"/>
        <w:ind w:left="0" w:firstLine="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Facebook:  www.facebook.com/sugarwish</w:t>
      </w:r>
    </w:p>
    <w:p w:rsidR="00000000" w:rsidDel="00000000" w:rsidP="00000000" w:rsidRDefault="00000000" w:rsidRPr="00000000" w14:paraId="00000011">
      <w:pPr>
        <w:keepLines w:val="1"/>
        <w:widowControl w:val="0"/>
        <w:shd w:fill="ffffff" w:val="clear"/>
        <w:spacing w:line="276" w:lineRule="auto"/>
        <w:ind w:left="0" w:firstLine="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Instagram: www.instagram.com/sugarwishgirl/</w:t>
      </w:r>
    </w:p>
    <w:p w:rsidR="00000000" w:rsidDel="00000000" w:rsidP="00000000" w:rsidRDefault="00000000" w:rsidRPr="00000000" w14:paraId="00000012">
      <w:pPr>
        <w:keepLines w:val="1"/>
        <w:widowControl w:val="0"/>
        <w:shd w:fill="ffffff" w:val="clear"/>
        <w:spacing w:line="276" w:lineRule="auto"/>
        <w:ind w:left="0" w:firstLine="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Linked In: www.linkedin.com/company/sugarwish/</w:t>
      </w:r>
    </w:p>
    <w:p w:rsidR="00000000" w:rsidDel="00000000" w:rsidP="00000000" w:rsidRDefault="00000000" w:rsidRPr="00000000" w14:paraId="00000013">
      <w:pPr>
        <w:widowControl w:val="0"/>
        <w:shd w:fill="ffffff" w:val="clear"/>
        <w:spacing w:line="276" w:lineRule="auto"/>
        <w:ind w:left="0" w:firstLine="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Twitter: twitter.com/Sugarwishgirl</w:t>
      </w:r>
    </w:p>
    <w:p w:rsidR="00000000" w:rsidDel="00000000" w:rsidP="00000000" w:rsidRDefault="00000000" w:rsidRPr="00000000" w14:paraId="00000014">
      <w:pPr>
        <w:widowControl w:val="0"/>
        <w:shd w:fill="ffffff" w:val="clear"/>
        <w:spacing w:line="276" w:lineRule="auto"/>
        <w:ind w:left="0" w:firstLine="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Pinterest:  www.pinterest.com/sugarwishpins/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a Sugarwish? 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FAQ - Sugarwish: How It Works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ugarwish.com/us/buyer/f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